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№5-904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B7FD7">
        <w:rPr>
          <w:rFonts w:ascii="Times New Roman" w:hAnsi="Times New Roman" w:cs="Times New Roman"/>
          <w:sz w:val="26"/>
          <w:szCs w:val="26"/>
        </w:rPr>
        <w:t xml:space="preserve">3615-54 </w:t>
      </w:r>
      <w:r w:rsidR="00E34A45">
        <w:rPr>
          <w:rFonts w:ascii="Times New Roman" w:hAnsi="Times New Roman" w:cs="Times New Roman"/>
          <w:sz w:val="26"/>
          <w:szCs w:val="26"/>
        </w:rPr>
        <w:t xml:space="preserve"> 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8F7A5B">
        <w:rPr>
          <w:rFonts w:ascii="Times New Roman" w:hAnsi="Times New Roman" w:cs="Times New Roman"/>
          <w:sz w:val="26"/>
          <w:szCs w:val="26"/>
        </w:rPr>
        <w:t>25</w:t>
      </w:r>
      <w:r w:rsidR="004B7FD7">
        <w:rPr>
          <w:rFonts w:ascii="Times New Roman" w:hAnsi="Times New Roman" w:cs="Times New Roman"/>
          <w:sz w:val="26"/>
          <w:szCs w:val="26"/>
        </w:rPr>
        <w:t xml:space="preserve"> сентября 2</w:t>
      </w:r>
      <w:r w:rsidR="00180AB7">
        <w:rPr>
          <w:rFonts w:ascii="Times New Roman" w:hAnsi="Times New Roman" w:cs="Times New Roman"/>
          <w:sz w:val="26"/>
          <w:szCs w:val="26"/>
        </w:rPr>
        <w:t xml:space="preserve">024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B7FD7" w:rsidR="004B7FD7">
        <w:rPr>
          <w:rFonts w:ascii="Times New Roman" w:hAnsi="Times New Roman" w:cs="Times New Roman"/>
          <w:sz w:val="26"/>
          <w:szCs w:val="26"/>
        </w:rPr>
        <w:t xml:space="preserve">Вечтомова Андрея Александровича, </w:t>
      </w:r>
      <w:r w:rsidR="00800A38">
        <w:rPr>
          <w:rFonts w:ascii="Times New Roman" w:hAnsi="Times New Roman" w:cs="Times New Roman"/>
          <w:sz w:val="26"/>
          <w:szCs w:val="26"/>
        </w:rPr>
        <w:t>*</w:t>
      </w:r>
      <w:r w:rsidRPr="004B7FD7" w:rsidR="004B7FD7">
        <w:rPr>
          <w:rFonts w:ascii="Times New Roman" w:hAnsi="Times New Roman" w:cs="Times New Roman"/>
          <w:sz w:val="26"/>
          <w:szCs w:val="26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800A38">
        <w:rPr>
          <w:rFonts w:ascii="Times New Roman" w:hAnsi="Times New Roman" w:cs="Times New Roman"/>
          <w:sz w:val="26"/>
          <w:szCs w:val="26"/>
        </w:rPr>
        <w:t>*</w:t>
      </w:r>
      <w:r w:rsidRPr="004B7FD7" w:rsidR="004B7FD7">
        <w:rPr>
          <w:rFonts w:ascii="Times New Roman" w:hAnsi="Times New Roman" w:cs="Times New Roman"/>
          <w:sz w:val="26"/>
          <w:szCs w:val="26"/>
        </w:rPr>
        <w:t>,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343" w:rsidRPr="002F0343" w:rsidP="002F0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Вечтомов А.А.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B7FD7">
        <w:rPr>
          <w:rFonts w:ascii="Times New Roman" w:hAnsi="Times New Roman" w:cs="Times New Roman"/>
          <w:sz w:val="26"/>
          <w:szCs w:val="26"/>
        </w:rPr>
        <w:t>«СТРОЙМОНТАЖИНВЕСТ»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</w:t>
      </w:r>
      <w:r>
        <w:rPr>
          <w:rFonts w:ascii="Times New Roman" w:hAnsi="Times New Roman" w:cs="Times New Roman"/>
          <w:sz w:val="26"/>
          <w:szCs w:val="26"/>
        </w:rPr>
        <w:t xml:space="preserve"> до 24.00 часов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180A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0343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34A45">
        <w:rPr>
          <w:rFonts w:ascii="Times New Roman" w:hAnsi="Times New Roman" w:cs="Times New Roman"/>
          <w:sz w:val="26"/>
          <w:szCs w:val="26"/>
        </w:rPr>
        <w:t xml:space="preserve"> </w:t>
      </w:r>
      <w:r w:rsidRPr="002F0343">
        <w:rPr>
          <w:rFonts w:ascii="Times New Roman" w:hAnsi="Times New Roman" w:cs="Times New Roman"/>
          <w:sz w:val="26"/>
          <w:szCs w:val="26"/>
        </w:rPr>
        <w:t>месяц</w:t>
      </w:r>
      <w:r w:rsidR="00E34A45">
        <w:rPr>
          <w:rFonts w:ascii="Times New Roman" w:hAnsi="Times New Roman" w:cs="Times New Roman"/>
          <w:sz w:val="26"/>
          <w:szCs w:val="26"/>
        </w:rPr>
        <w:t>ев</w:t>
      </w:r>
      <w:r w:rsidR="00180AB7">
        <w:rPr>
          <w:rFonts w:ascii="Times New Roman" w:hAnsi="Times New Roman" w:cs="Times New Roman"/>
          <w:sz w:val="26"/>
          <w:szCs w:val="26"/>
        </w:rPr>
        <w:t xml:space="preserve"> 2023 </w:t>
      </w:r>
      <w:r w:rsidRPr="002F0343">
        <w:rPr>
          <w:rFonts w:ascii="Times New Roman" w:hAnsi="Times New Roman" w:cs="Times New Roman"/>
          <w:sz w:val="26"/>
          <w:szCs w:val="26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</w:t>
      </w:r>
      <w:r w:rsidR="00E34A45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34A45">
        <w:rPr>
          <w:rFonts w:ascii="Times New Roman" w:hAnsi="Times New Roman" w:cs="Times New Roman"/>
          <w:sz w:val="26"/>
          <w:szCs w:val="26"/>
        </w:rPr>
        <w:t xml:space="preserve">ев </w:t>
      </w:r>
      <w:r w:rsidRPr="002F0343">
        <w:rPr>
          <w:rFonts w:ascii="Times New Roman" w:hAnsi="Times New Roman" w:cs="Times New Roman"/>
          <w:sz w:val="26"/>
          <w:szCs w:val="26"/>
        </w:rPr>
        <w:t>202</w:t>
      </w:r>
      <w:r w:rsidR="00180AB7">
        <w:rPr>
          <w:rFonts w:ascii="Times New Roman" w:hAnsi="Times New Roman" w:cs="Times New Roman"/>
          <w:sz w:val="26"/>
          <w:szCs w:val="26"/>
        </w:rPr>
        <w:t>3 года – 25.0</w:t>
      </w:r>
      <w:r>
        <w:rPr>
          <w:rFonts w:ascii="Times New Roman" w:hAnsi="Times New Roman" w:cs="Times New Roman"/>
          <w:sz w:val="26"/>
          <w:szCs w:val="26"/>
        </w:rPr>
        <w:t>1</w:t>
      </w:r>
      <w:r w:rsidR="00180AB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0343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 – </w:t>
      </w:r>
      <w:r>
        <w:rPr>
          <w:rFonts w:ascii="Times New Roman" w:hAnsi="Times New Roman" w:cs="Times New Roman"/>
          <w:sz w:val="26"/>
          <w:szCs w:val="26"/>
        </w:rPr>
        <w:t>26.01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0343">
        <w:rPr>
          <w:rFonts w:ascii="Times New Roman" w:hAnsi="Times New Roman" w:cs="Times New Roman"/>
          <w:sz w:val="26"/>
          <w:szCs w:val="26"/>
        </w:rPr>
        <w:t xml:space="preserve">, время 00:01 часов, место совершения административного правонарушения: 628486, Ханты-Мансийский автономный округ – Югра, г.Когалым, ул. </w:t>
      </w:r>
      <w:r>
        <w:rPr>
          <w:rFonts w:ascii="Times New Roman" w:hAnsi="Times New Roman" w:cs="Times New Roman"/>
          <w:sz w:val="26"/>
          <w:szCs w:val="26"/>
        </w:rPr>
        <w:t xml:space="preserve">Центральная влд. 18. </w:t>
      </w:r>
      <w:r w:rsidRPr="002F0343">
        <w:rPr>
          <w:rFonts w:ascii="Times New Roman" w:hAnsi="Times New Roman" w:cs="Times New Roman"/>
          <w:sz w:val="26"/>
          <w:szCs w:val="26"/>
        </w:rPr>
        <w:t>Фактически на дату составления протокола р</w:t>
      </w:r>
      <w:r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34A45">
        <w:rPr>
          <w:rFonts w:ascii="Times New Roman" w:hAnsi="Times New Roman" w:cs="Times New Roman"/>
          <w:sz w:val="26"/>
          <w:szCs w:val="26"/>
        </w:rPr>
        <w:t xml:space="preserve">ев </w:t>
      </w:r>
      <w:r w:rsidRPr="002F0343">
        <w:rPr>
          <w:rFonts w:ascii="Times New Roman" w:hAnsi="Times New Roman" w:cs="Times New Roman"/>
          <w:sz w:val="26"/>
          <w:szCs w:val="26"/>
        </w:rPr>
        <w:t>202</w:t>
      </w:r>
      <w:r w:rsidR="00180AB7">
        <w:rPr>
          <w:rFonts w:ascii="Times New Roman" w:hAnsi="Times New Roman" w:cs="Times New Roman"/>
          <w:sz w:val="26"/>
          <w:szCs w:val="26"/>
        </w:rPr>
        <w:t>3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343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 23.</w:t>
      </w:r>
      <w:r w:rsidR="00180A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80AB7">
        <w:rPr>
          <w:rFonts w:ascii="Times New Roman" w:hAnsi="Times New Roman" w:cs="Times New Roman"/>
          <w:sz w:val="26"/>
          <w:szCs w:val="26"/>
        </w:rPr>
        <w:t>,</w:t>
      </w:r>
      <w:r w:rsidRPr="002F0343">
        <w:rPr>
          <w:rFonts w:ascii="Times New Roman" w:hAnsi="Times New Roman" w:cs="Times New Roman"/>
          <w:sz w:val="26"/>
          <w:szCs w:val="26"/>
        </w:rPr>
        <w:t xml:space="preserve"> </w:t>
      </w:r>
      <w:r w:rsidRPr="00180AB7" w:rsidR="00180AB7">
        <w:rPr>
          <w:rFonts w:ascii="Times New Roman" w:hAnsi="Times New Roman" w:cs="Times New Roman"/>
          <w:sz w:val="26"/>
          <w:szCs w:val="26"/>
        </w:rPr>
        <w:t>что подтверждается квитанцией о приеме налоговой декларации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Вечтомов А.А.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1903DE" w:rsidR="001903DE">
        <w:t xml:space="preserve"> </w:t>
      </w:r>
      <w:r w:rsidRPr="001903DE" w:rsidR="001903DE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</w:t>
      </w:r>
      <w:r w:rsidR="001903DE">
        <w:rPr>
          <w:rFonts w:ascii="Times New Roman" w:hAnsi="Times New Roman" w:cs="Times New Roman"/>
          <w:sz w:val="26"/>
          <w:szCs w:val="26"/>
        </w:rPr>
        <w:t xml:space="preserve">из-за истечения срока хранения,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="004B7FD7">
        <w:rPr>
          <w:rFonts w:ascii="Times New Roman" w:hAnsi="Times New Roman" w:cs="Times New Roman"/>
          <w:sz w:val="26"/>
          <w:szCs w:val="26"/>
        </w:rPr>
        <w:t>20600137000002 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color w:val="000000"/>
          <w:w w:val="103"/>
          <w:sz w:val="26"/>
          <w:szCs w:val="26"/>
        </w:rPr>
        <w:t>12.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2F0343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>Вечтомовым А.А.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2</w:t>
      </w:r>
      <w:r w:rsidR="00004A9B">
        <w:rPr>
          <w:rFonts w:ascii="Times New Roman" w:hAnsi="Times New Roman" w:cs="Times New Roman"/>
          <w:sz w:val="26"/>
          <w:szCs w:val="26"/>
        </w:rPr>
        <w:t>-3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AE3BE7" w:rsidR="00180AB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180AB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</w:t>
      </w:r>
      <w:r w:rsidR="004B7FD7">
        <w:rPr>
          <w:rFonts w:ascii="Times New Roman" w:hAnsi="Times New Roman" w:cs="Times New Roman"/>
          <w:sz w:val="26"/>
          <w:szCs w:val="26"/>
        </w:rPr>
        <w:t>сти в электронной форме (л.д. 8</w:t>
      </w:r>
      <w:r w:rsidR="00180AB7">
        <w:rPr>
          <w:rFonts w:ascii="Times New Roman" w:hAnsi="Times New Roman" w:cs="Times New Roman"/>
          <w:sz w:val="26"/>
          <w:szCs w:val="26"/>
        </w:rPr>
        <w:t xml:space="preserve">);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B7FD7" w:rsidR="004B7FD7">
        <w:rPr>
          <w:rFonts w:ascii="Times New Roman" w:hAnsi="Times New Roman" w:cs="Times New Roman"/>
          <w:sz w:val="26"/>
          <w:szCs w:val="26"/>
        </w:rPr>
        <w:t>«СТРОЙМОНТАЖИНВЕСТ»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4B7FD7">
        <w:rPr>
          <w:rFonts w:ascii="Times New Roman" w:hAnsi="Times New Roman" w:cs="Times New Roman"/>
          <w:sz w:val="26"/>
          <w:szCs w:val="26"/>
        </w:rPr>
        <w:t>Вечтомов А.А.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4B7FD7">
        <w:rPr>
          <w:rFonts w:ascii="Times New Roman" w:hAnsi="Times New Roman" w:cs="Times New Roman"/>
          <w:sz w:val="26"/>
          <w:szCs w:val="26"/>
        </w:rPr>
        <w:t>9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4B7FD7">
        <w:rPr>
          <w:rFonts w:ascii="Times New Roman" w:hAnsi="Times New Roman" w:cs="Times New Roman"/>
          <w:sz w:val="26"/>
          <w:szCs w:val="26"/>
        </w:rPr>
        <w:t>2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B7FD7"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4B7FD7">
        <w:rPr>
          <w:rFonts w:ascii="Times New Roman" w:hAnsi="Times New Roman" w:cs="Times New Roman"/>
          <w:sz w:val="26"/>
          <w:szCs w:val="26"/>
        </w:rPr>
        <w:t>Вечтомову А.А.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D7">
        <w:rPr>
          <w:rFonts w:ascii="Times New Roman" w:hAnsi="Times New Roman" w:cs="Times New Roman"/>
          <w:sz w:val="26"/>
          <w:szCs w:val="26"/>
        </w:rPr>
        <w:t>Вечтомова Андрея Александровича</w:t>
      </w:r>
      <w:r w:rsidRPr="004C4C1E" w:rsidR="00F45F9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34A4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903D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0BCA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80AB7"/>
    <w:rsid w:val="001903DE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343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B7FD7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38"/>
    <w:rsid w:val="00800AF8"/>
    <w:rsid w:val="00802403"/>
    <w:rsid w:val="008163F4"/>
    <w:rsid w:val="00837D70"/>
    <w:rsid w:val="00851153"/>
    <w:rsid w:val="00855680"/>
    <w:rsid w:val="008942D2"/>
    <w:rsid w:val="008F7A5B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34A45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D3C9-4150-49ED-81E1-253847D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